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A9B5" w14:textId="16E2B6FA" w:rsidR="006B49B1" w:rsidRPr="00A357C4" w:rsidRDefault="00A357C4">
      <w:pPr>
        <w:rPr>
          <w:b/>
          <w:bCs/>
        </w:rPr>
      </w:pPr>
      <w:r>
        <w:t xml:space="preserve">Concurso: </w:t>
      </w:r>
      <w:r w:rsidRPr="00A357C4">
        <w:rPr>
          <w:b/>
          <w:bCs/>
        </w:rPr>
        <w:t xml:space="preserve">Los trabajos objeto de contratación comprenden la elaboración de cuantos documentos resulten imprescindibles para la tramitación del procedimiento de aprobación del nuevo Plan General Municipal de </w:t>
      </w:r>
      <w:proofErr w:type="spellStart"/>
      <w:r w:rsidRPr="00A357C4">
        <w:rPr>
          <w:b/>
          <w:bCs/>
        </w:rPr>
        <w:t>Cendea</w:t>
      </w:r>
      <w:proofErr w:type="spellEnd"/>
      <w:r w:rsidRPr="00A357C4">
        <w:rPr>
          <w:b/>
          <w:bCs/>
        </w:rPr>
        <w:t xml:space="preserve"> de </w:t>
      </w:r>
      <w:proofErr w:type="spellStart"/>
      <w:r w:rsidRPr="00A357C4">
        <w:rPr>
          <w:b/>
          <w:bCs/>
        </w:rPr>
        <w:t>Olza</w:t>
      </w:r>
      <w:proofErr w:type="spellEnd"/>
      <w:r w:rsidRPr="00A357C4">
        <w:rPr>
          <w:b/>
          <w:bCs/>
        </w:rPr>
        <w:t>/</w:t>
      </w:r>
      <w:proofErr w:type="spellStart"/>
      <w:r w:rsidRPr="00A357C4">
        <w:rPr>
          <w:b/>
          <w:bCs/>
        </w:rPr>
        <w:t>Oltza</w:t>
      </w:r>
      <w:proofErr w:type="spellEnd"/>
      <w:r w:rsidRPr="00A357C4">
        <w:rPr>
          <w:b/>
          <w:bCs/>
        </w:rPr>
        <w:t xml:space="preserve"> </w:t>
      </w:r>
      <w:proofErr w:type="spellStart"/>
      <w:r w:rsidRPr="00A357C4">
        <w:rPr>
          <w:b/>
          <w:bCs/>
        </w:rPr>
        <w:t>Zendea</w:t>
      </w:r>
      <w:proofErr w:type="spellEnd"/>
      <w:r w:rsidRPr="00A357C4">
        <w:rPr>
          <w:b/>
          <w:bCs/>
        </w:rPr>
        <w:t xml:space="preserve"> en todas las fases del procedimiento o procedimientos necesarios hasta la aprobación definitiva del citado Plan.</w:t>
      </w:r>
    </w:p>
    <w:p w14:paraId="16C1B41E" w14:textId="202794A7" w:rsidR="00A357C4" w:rsidRDefault="00A357C4"/>
    <w:p w14:paraId="297E9586" w14:textId="0145A2AD" w:rsidR="00A357C4" w:rsidRDefault="00A357C4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4D1A4E">
          <w:rPr>
            <w:rStyle w:val="Hipervnculo"/>
          </w:rPr>
          <w:t>https://hacienda.navarra.es/sicpportal/mtoAnunciosModalidad.aspx?Cod=210608132759D43E2999</w:t>
        </w:r>
      </w:hyperlink>
    </w:p>
    <w:p w14:paraId="290DAA5E" w14:textId="77777777" w:rsidR="00A357C4" w:rsidRDefault="00A357C4"/>
    <w:sectPr w:rsidR="00A35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C4"/>
    <w:rsid w:val="006B49B1"/>
    <w:rsid w:val="00A3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68CC"/>
  <w15:chartTrackingRefBased/>
  <w15:docId w15:val="{5B80EADB-1EC7-42E2-8219-1FF2D3F1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57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5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AnunciosModalidad.aspx?Cod=210608132759D43E299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2021-06-09T11:11:00Z</dcterms:created>
  <dcterms:modified xsi:type="dcterms:W3CDTF">2021-06-09T11:12:00Z</dcterms:modified>
</cp:coreProperties>
</file>