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9F63" w14:textId="6C800A42" w:rsidR="006C256C" w:rsidRPr="00B23DB1" w:rsidRDefault="00B23DB1">
      <w:pPr>
        <w:rPr>
          <w:b/>
          <w:bCs/>
        </w:rPr>
      </w:pPr>
      <w:r>
        <w:t xml:space="preserve">Concurso: </w:t>
      </w:r>
      <w:r w:rsidRPr="00B23DB1">
        <w:rPr>
          <w:b/>
          <w:bCs/>
        </w:rPr>
        <w:t>Contratación de la redacción del proyecto de ejecución y dirección de las obras de construcción de un nuevo Colegio Público de Educación Infantil y Primaria en Sesma.</w:t>
      </w:r>
    </w:p>
    <w:p w14:paraId="4B7F31A1" w14:textId="699FC7C6" w:rsidR="00B23DB1" w:rsidRDefault="00B23DB1"/>
    <w:p w14:paraId="31BFF26A" w14:textId="651F48B2" w:rsidR="00B23DB1" w:rsidRDefault="00B23DB1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B3072B">
          <w:rPr>
            <w:rStyle w:val="Hipervnculo"/>
          </w:rPr>
          <w:t>https://hacienda.navarra.es/sicpportal/mtoAnunciosModalidad.aspx?Cod=21042011012026DD745F</w:t>
        </w:r>
      </w:hyperlink>
    </w:p>
    <w:p w14:paraId="7531E88F" w14:textId="77777777" w:rsidR="00B23DB1" w:rsidRDefault="00B23DB1"/>
    <w:sectPr w:rsidR="00B23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B1"/>
    <w:rsid w:val="006C256C"/>
    <w:rsid w:val="00B2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D126"/>
  <w15:chartTrackingRefBased/>
  <w15:docId w15:val="{9EEC58DF-9E1E-4739-9211-A5D50AF9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3DB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3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cienda.navarra.es/sicpportal/mtoAnunciosModalidad.aspx?Cod=21042011012026DD745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2021-04-21T10:07:00Z</dcterms:created>
  <dcterms:modified xsi:type="dcterms:W3CDTF">2021-04-21T10:07:00Z</dcterms:modified>
</cp:coreProperties>
</file>