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E8FC" w14:textId="024D2EF0" w:rsidR="00D32301" w:rsidRPr="0065184C" w:rsidRDefault="0065184C">
      <w:pPr>
        <w:rPr>
          <w:b/>
          <w:bCs/>
        </w:rPr>
      </w:pPr>
      <w:r>
        <w:t xml:space="preserve">Concurso: </w:t>
      </w:r>
      <w:r w:rsidRPr="0065184C">
        <w:rPr>
          <w:b/>
          <w:bCs/>
        </w:rPr>
        <w:t>Redacción del proyecto de reforma de la Casa de Cultura</w:t>
      </w:r>
    </w:p>
    <w:p w14:paraId="27079C48" w14:textId="6A0348E0" w:rsidR="0065184C" w:rsidRDefault="0065184C"/>
    <w:p w14:paraId="1B0FA799" w14:textId="5A5D7EE8" w:rsidR="0065184C" w:rsidRDefault="0065184C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D50E8F">
          <w:rPr>
            <w:rStyle w:val="Hipervnculo"/>
          </w:rPr>
          <w:t>https://www.contratacion.euskadi.eus/w32-kpeperfi/es/contenidos/anuncio_contratacion/expjaso35647/es_doc/es_arch_expjaso35647.html</w:t>
        </w:r>
      </w:hyperlink>
    </w:p>
    <w:p w14:paraId="7520512A" w14:textId="77777777" w:rsidR="0065184C" w:rsidRDefault="0065184C"/>
    <w:sectPr w:rsidR="00651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4C"/>
    <w:rsid w:val="0065184C"/>
    <w:rsid w:val="00D3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0478"/>
  <w15:chartTrackingRefBased/>
  <w15:docId w15:val="{FA010BC7-E8DF-4099-8EA7-71EA0E5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8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5647/es_doc/es_arch_expjaso3564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2021-01-25T10:15:00Z</dcterms:created>
  <dcterms:modified xsi:type="dcterms:W3CDTF">2021-01-25T10:16:00Z</dcterms:modified>
</cp:coreProperties>
</file>