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EE89" w14:textId="3D3132AF" w:rsidR="00477B29" w:rsidRPr="00684EC8" w:rsidRDefault="00684EC8">
      <w:pPr>
        <w:rPr>
          <w:b/>
          <w:bCs/>
        </w:rPr>
      </w:pPr>
      <w:r>
        <w:t xml:space="preserve">Concurso: </w:t>
      </w:r>
      <w:r w:rsidRPr="00684EC8">
        <w:rPr>
          <w:b/>
          <w:bCs/>
        </w:rPr>
        <w:t xml:space="preserve">Redacción del proyecto constructivo del saneamiento entre </w:t>
      </w:r>
      <w:proofErr w:type="spellStart"/>
      <w:r w:rsidRPr="00684EC8">
        <w:rPr>
          <w:b/>
          <w:bCs/>
        </w:rPr>
        <w:t>Mutriku</w:t>
      </w:r>
      <w:proofErr w:type="spellEnd"/>
      <w:r w:rsidRPr="00684EC8">
        <w:rPr>
          <w:b/>
          <w:bCs/>
        </w:rPr>
        <w:t xml:space="preserve"> y </w:t>
      </w:r>
      <w:proofErr w:type="spellStart"/>
      <w:r w:rsidRPr="00684EC8">
        <w:rPr>
          <w:b/>
          <w:bCs/>
        </w:rPr>
        <w:t>Saturrarán</w:t>
      </w:r>
      <w:proofErr w:type="spellEnd"/>
    </w:p>
    <w:p w14:paraId="74F48C6F" w14:textId="64BC7622" w:rsidR="00684EC8" w:rsidRDefault="00684EC8"/>
    <w:p w14:paraId="2D0CE147" w14:textId="0BF2A8B2" w:rsidR="00684EC8" w:rsidRDefault="00684EC8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9791E">
          <w:rPr>
            <w:rStyle w:val="Hipervnculo"/>
          </w:rPr>
          <w:t>https://www.contratacion.euskadi.eus/w32-kpeperfi/es/contenidos/anuncio_contratacion/expjaso35510/es_doc/es_arch_expjaso35510.html</w:t>
        </w:r>
      </w:hyperlink>
    </w:p>
    <w:p w14:paraId="32300E86" w14:textId="77777777" w:rsidR="00684EC8" w:rsidRDefault="00684EC8"/>
    <w:sectPr w:rsidR="00684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C8"/>
    <w:rsid w:val="00477B29"/>
    <w:rsid w:val="006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39C4"/>
  <w15:chartTrackingRefBased/>
  <w15:docId w15:val="{A2D8C4CF-CC72-4572-9C6F-926214B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4E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510/es_doc/es_arch_expjaso355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2021-01-20T12:51:00Z</dcterms:created>
  <dcterms:modified xsi:type="dcterms:W3CDTF">2021-01-20T12:52:00Z</dcterms:modified>
</cp:coreProperties>
</file>