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23FD0" w14:textId="77777777" w:rsidR="000A434B" w:rsidRDefault="000A434B" w:rsidP="000A434B">
      <w:pPr>
        <w:rPr>
          <w:color w:val="1F497D"/>
          <w:lang w:val="es-ES" w:eastAsia="en-US"/>
        </w:rPr>
      </w:pPr>
      <w:hyperlink r:id="rId7" w:history="1">
        <w:r>
          <w:rPr>
            <w:rStyle w:val="Hipervnculo"/>
            <w:lang w:val="es-ES" w:eastAsia="en-US"/>
          </w:rPr>
          <w:t>https://www.uragentzia.euskadi.eus/u81-000351/eu/contenidos/informacion/obra_mijoa/eu_def/index.shtml</w:t>
        </w:r>
      </w:hyperlink>
    </w:p>
    <w:p w14:paraId="0766F66B" w14:textId="77777777" w:rsidR="000A434B" w:rsidRDefault="000A434B" w:rsidP="000A434B">
      <w:pPr>
        <w:rPr>
          <w:color w:val="1F497D"/>
          <w:lang w:val="es-ES" w:eastAsia="en-US"/>
        </w:rPr>
      </w:pPr>
      <w:hyperlink r:id="rId8" w:history="1">
        <w:r>
          <w:rPr>
            <w:rStyle w:val="Hipervnculo"/>
            <w:lang w:val="es-ES" w:eastAsia="en-US"/>
          </w:rPr>
          <w:t>https://www.uragentzia.euskadi.eus/u81-000351/es/contenidos/informacion/obra_mijoa/es_def/index.shtml</w:t>
        </w:r>
      </w:hyperlink>
    </w:p>
    <w:p w14:paraId="02D830CC" w14:textId="77777777" w:rsidR="0079233C" w:rsidRDefault="0079233C"/>
    <w:p w14:paraId="3AD4A181" w14:textId="06F0A750" w:rsidR="00593182" w:rsidRDefault="00593182"/>
    <w:p w14:paraId="594F6E32" w14:textId="77777777" w:rsidR="000A434B" w:rsidRDefault="000A434B">
      <w:bookmarkStart w:id="0" w:name="_GoBack"/>
      <w:bookmarkEnd w:id="0"/>
    </w:p>
    <w:sectPr w:rsidR="000A4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82"/>
    <w:rsid w:val="000A434B"/>
    <w:rsid w:val="00593182"/>
    <w:rsid w:val="0079233C"/>
    <w:rsid w:val="009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086"/>
  <w15:chartTrackingRefBased/>
  <w15:docId w15:val="{B6E107D4-93DA-402A-A1C0-15F78A7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4B"/>
    <w:pPr>
      <w:spacing w:after="120" w:line="300" w:lineRule="exact"/>
      <w:jc w:val="both"/>
    </w:pPr>
    <w:rPr>
      <w:rFonts w:ascii="Calibri" w:hAnsi="Calibri" w:cs="Calibri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3182"/>
    <w:rPr>
      <w:color w:val="0563C1"/>
      <w:u w:val="single"/>
    </w:rPr>
  </w:style>
  <w:style w:type="paragraph" w:customStyle="1" w:styleId="xmsonormal">
    <w:name w:val="x_msonormal"/>
    <w:basedOn w:val="Normal"/>
    <w:rsid w:val="00593182"/>
    <w:pPr>
      <w:spacing w:line="300" w:lineRule="atLeast"/>
    </w:pPr>
  </w:style>
  <w:style w:type="character" w:styleId="Hipervnculovisitado">
    <w:name w:val="FollowedHyperlink"/>
    <w:basedOn w:val="Fuentedeprrafopredeter"/>
    <w:uiPriority w:val="99"/>
    <w:semiHidden/>
    <w:unhideWhenUsed/>
    <w:rsid w:val="00593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gentzia.euskadi.eus/u81-000351/es/contenidos/informacion/obra_mijoa/es_def/index.s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ragentzia.euskadi.eus/u81-000351/eu/contenidos/informacion/obra_mijoa/eu_def/index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46B05989A274BBBE9BD9C4F1D51F6" ma:contentTypeVersion="12" ma:contentTypeDescription="Crear nuevo documento." ma:contentTypeScope="" ma:versionID="6ebbde39c7e94ef588adf0e3ca97a500">
  <xsd:schema xmlns:xsd="http://www.w3.org/2001/XMLSchema" xmlns:xs="http://www.w3.org/2001/XMLSchema" xmlns:p="http://schemas.microsoft.com/office/2006/metadata/properties" xmlns:ns2="ed604f76-c1a8-4158-8dd7-301ffbc79623" xmlns:ns3="61157a45-557c-4d68-937d-8c8782f2bc58" targetNamespace="http://schemas.microsoft.com/office/2006/metadata/properties" ma:root="true" ma:fieldsID="9a9ee89a6a71e4f75410b5f7e0891140" ns2:_="" ns3:_="">
    <xsd:import namespace="ed604f76-c1a8-4158-8dd7-301ffbc79623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4f76-c1a8-4158-8dd7-301ffbc7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18A73-2391-4997-BA37-61B172BEC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2D40F-0DD8-4799-97BC-01FE2D876F50}">
  <ds:schemaRefs>
    <ds:schemaRef ds:uri="61157a45-557c-4d68-937d-8c8782f2bc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604f76-c1a8-4158-8dd7-301ffbc79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BD763C-E690-43C9-ADC7-FC2F7D45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4f76-c1a8-4158-8dd7-301ffbc79623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Alaña Gil, Leticia</dc:creator>
  <cp:keywords/>
  <dc:description/>
  <cp:lastModifiedBy>Alaña Gil, Leticia</cp:lastModifiedBy>
  <cp:revision>3</cp:revision>
  <dcterms:created xsi:type="dcterms:W3CDTF">2021-01-18T15:12:00Z</dcterms:created>
  <dcterms:modified xsi:type="dcterms:W3CDTF">2021-01-21T10:37:00Z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0x010100C5946B05989A274BBBE9BD9C4F1D51F6</vt:lpwstr>
  </property>
</Properties>
</file>