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6928" w14:textId="04C45365" w:rsidR="004B4614" w:rsidRPr="00131697" w:rsidRDefault="00131697">
      <w:pPr>
        <w:rPr>
          <w:b/>
          <w:bCs/>
        </w:rPr>
      </w:pPr>
      <w:r>
        <w:t xml:space="preserve">Concurso: </w:t>
      </w:r>
      <w:bookmarkStart w:id="0" w:name="_GoBack"/>
      <w:r w:rsidRPr="00131697">
        <w:rPr>
          <w:b/>
          <w:bCs/>
        </w:rPr>
        <w:t>Proyecto de ejecución, trabajos complementarios y Dirección facultativa de las obras de rehabilitación de fachadas y cubiertas del edificio Iturriaga del IES Hernani BHI de Hernani (Gipuzkoa).</w:t>
      </w:r>
    </w:p>
    <w:bookmarkEnd w:id="0"/>
    <w:p w14:paraId="3F8DD159" w14:textId="2E258823" w:rsidR="00131697" w:rsidRDefault="00131697">
      <w:proofErr w:type="gramStart"/>
      <w:r>
        <w:t>Link</w:t>
      </w:r>
      <w:proofErr w:type="gramEnd"/>
      <w:r>
        <w:t xml:space="preserve"> a la documentación técnica del concurso:</w:t>
      </w:r>
    </w:p>
    <w:p w14:paraId="70E4783C" w14:textId="04A8910D" w:rsidR="00131697" w:rsidRDefault="00131697">
      <w:hyperlink r:id="rId4" w:history="1">
        <w:r w:rsidRPr="00F40862">
          <w:rPr>
            <w:rStyle w:val="Hipervnculo"/>
          </w:rPr>
          <w:t>https://www.contratacion.euskadi.eus/w32-kpeperfi/es/contenidos/anuncio_contratacion/expjaso26877/es_doc/es_arch_expjaso26877.html?ruta=/w32-kpeperfi/es/v79aWar/comunJSP/v79aSubmitBuscarAnuncioFiltro.do?estado=AL&amp;origenSubHome=busquedaPersonalizada</w:t>
        </w:r>
      </w:hyperlink>
    </w:p>
    <w:p w14:paraId="74FE7C56" w14:textId="77777777" w:rsidR="00131697" w:rsidRDefault="00131697"/>
    <w:sectPr w:rsidR="00131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97"/>
    <w:rsid w:val="00131697"/>
    <w:rsid w:val="004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F510"/>
  <w15:chartTrackingRefBased/>
  <w15:docId w15:val="{451B4347-649A-4DF0-9A8D-2B301379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16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6877/es_doc/es_arch_expjaso26877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2020-02-07T08:07:00Z</dcterms:created>
  <dcterms:modified xsi:type="dcterms:W3CDTF">2020-02-07T08:08:00Z</dcterms:modified>
</cp:coreProperties>
</file>