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E195" w14:textId="77777777" w:rsidR="004A230B" w:rsidRPr="004A230B" w:rsidRDefault="000D5ED8" w:rsidP="004A230B">
      <w:pPr>
        <w:spacing w:before="120"/>
        <w:ind w:left="360"/>
        <w:jc w:val="both"/>
        <w:rPr>
          <w:rFonts w:ascii="Univers" w:hAnsi="Univers"/>
          <w:color w:val="000000"/>
          <w:shd w:val="clear" w:color="auto" w:fill="FFFFFF"/>
        </w:rPr>
      </w:pPr>
      <w:bookmarkStart w:id="0" w:name="_GoBack"/>
      <w:bookmarkEnd w:id="0"/>
      <w:r w:rsidRPr="00A3391F">
        <w:rPr>
          <w:rFonts w:ascii="Univers" w:hAnsi="Univers"/>
          <w:b/>
          <w:color w:val="000000"/>
          <w:shd w:val="clear" w:color="auto" w:fill="FFFFFF"/>
          <w:lang w:val="es-ES"/>
        </w:rPr>
        <w:t>PREGUNTA</w:t>
      </w:r>
      <w:r>
        <w:rPr>
          <w:rFonts w:ascii="Univers" w:hAnsi="Univers"/>
          <w:color w:val="000000"/>
          <w:shd w:val="clear" w:color="auto" w:fill="FFFFFF"/>
          <w:lang w:val="es-ES"/>
        </w:rPr>
        <w:t xml:space="preserve">: </w:t>
      </w:r>
      <w:r w:rsidR="004A230B" w:rsidRPr="004A230B">
        <w:rPr>
          <w:rFonts w:ascii="Univers" w:hAnsi="Univers"/>
          <w:color w:val="000000"/>
          <w:shd w:val="clear" w:color="auto" w:fill="FFFFFF"/>
        </w:rPr>
        <w:t>¿el importe de licitación de 1.328.720 es para un año o para el total del servicio? ¿En cualquier caso serían 2 o 3 años? Pues parece que es dos años, pero en algunas partes de la documentación se hace referencia a 2020, 2021 y 2022.</w:t>
      </w:r>
    </w:p>
    <w:p w14:paraId="5A5BC1AE" w14:textId="77777777" w:rsidR="000D5ED8" w:rsidRDefault="000D5ED8" w:rsidP="007118B4">
      <w:pPr>
        <w:spacing w:before="120"/>
        <w:ind w:left="357"/>
        <w:jc w:val="both"/>
        <w:rPr>
          <w:rFonts w:ascii="Univers" w:hAnsi="Univers"/>
          <w:color w:val="000000"/>
          <w:shd w:val="clear" w:color="auto" w:fill="FFFFFF"/>
          <w:lang w:val="es-ES"/>
        </w:rPr>
      </w:pPr>
    </w:p>
    <w:p w14:paraId="0D222507" w14:textId="77777777" w:rsidR="00EA365F" w:rsidRDefault="000D5ED8" w:rsidP="004A230B">
      <w:pPr>
        <w:spacing w:before="120"/>
        <w:ind w:left="357"/>
        <w:jc w:val="both"/>
        <w:rPr>
          <w:rFonts w:ascii="Univers" w:hAnsi="Univers"/>
          <w:color w:val="0070C0"/>
          <w:shd w:val="clear" w:color="auto" w:fill="FFFFFF"/>
          <w:lang w:val="es-ES"/>
        </w:rPr>
      </w:pPr>
      <w:r w:rsidRPr="0083785A">
        <w:rPr>
          <w:rFonts w:ascii="Univers" w:hAnsi="Univers"/>
          <w:b/>
          <w:color w:val="0070C0"/>
          <w:shd w:val="clear" w:color="auto" w:fill="FFFFFF"/>
          <w:lang w:val="es-ES"/>
        </w:rPr>
        <w:t xml:space="preserve">RESPUESTA: </w:t>
      </w:r>
      <w:r w:rsidR="004A230B">
        <w:rPr>
          <w:rFonts w:ascii="Univers" w:hAnsi="Univers"/>
          <w:color w:val="0070C0"/>
          <w:shd w:val="clear" w:color="auto" w:fill="FFFFFF"/>
          <w:lang w:val="es-ES"/>
        </w:rPr>
        <w:t>El importe de licitación es para los dos años que dura el contrato</w:t>
      </w:r>
      <w:r w:rsidR="00EA365F" w:rsidRPr="0083785A">
        <w:rPr>
          <w:rFonts w:ascii="Univers" w:hAnsi="Univers"/>
          <w:color w:val="0070C0"/>
          <w:shd w:val="clear" w:color="auto" w:fill="FFFFFF"/>
          <w:lang w:val="es-ES"/>
        </w:rPr>
        <w:t>.</w:t>
      </w:r>
      <w:r w:rsidR="004A230B">
        <w:rPr>
          <w:rFonts w:ascii="Univers" w:hAnsi="Univers"/>
          <w:color w:val="0070C0"/>
          <w:shd w:val="clear" w:color="auto" w:fill="FFFFFF"/>
          <w:lang w:val="es-ES"/>
        </w:rPr>
        <w:t xml:space="preserve"> La referencia a </w:t>
      </w:r>
      <w:r w:rsidR="004A230B" w:rsidRPr="004A230B">
        <w:rPr>
          <w:rFonts w:ascii="Univers" w:hAnsi="Univers"/>
          <w:color w:val="0070C0"/>
          <w:shd w:val="clear" w:color="auto" w:fill="FFFFFF"/>
        </w:rPr>
        <w:t>2020, 2021 y 2022</w:t>
      </w:r>
      <w:r w:rsidR="004A230B">
        <w:rPr>
          <w:rFonts w:ascii="Univers" w:hAnsi="Univers"/>
          <w:color w:val="0070C0"/>
          <w:shd w:val="clear" w:color="auto" w:fill="FFFFFF"/>
        </w:rPr>
        <w:t xml:space="preserve"> se debe a que el contrato comenzaría el 01 de junio de 2020 por lo que dispondría de anualidades presupuestarias para los tres años a los que se hace mención.</w:t>
      </w:r>
    </w:p>
    <w:p w14:paraId="71F337D6" w14:textId="77777777" w:rsidR="00F35447" w:rsidRDefault="00F35447" w:rsidP="007118B4">
      <w:pPr>
        <w:spacing w:before="120"/>
        <w:ind w:left="357"/>
        <w:jc w:val="both"/>
        <w:rPr>
          <w:rFonts w:ascii="Univers" w:hAnsi="Univers"/>
          <w:color w:val="0070C0"/>
          <w:shd w:val="clear" w:color="auto" w:fill="FFFFFF"/>
          <w:lang w:val="es-ES"/>
        </w:rPr>
      </w:pPr>
    </w:p>
    <w:p w14:paraId="1AB1F2B9" w14:textId="77777777" w:rsidR="0068491C" w:rsidRPr="0068491C" w:rsidRDefault="004A230B" w:rsidP="0068491C">
      <w:pPr>
        <w:spacing w:before="120"/>
        <w:ind w:left="360"/>
        <w:jc w:val="both"/>
        <w:rPr>
          <w:rFonts w:ascii="Univers" w:hAnsi="Univers"/>
          <w:color w:val="000000"/>
          <w:shd w:val="clear" w:color="auto" w:fill="FFFFFF"/>
        </w:rPr>
      </w:pPr>
      <w:r w:rsidRPr="00A3391F">
        <w:rPr>
          <w:rFonts w:ascii="Univers" w:hAnsi="Univers"/>
          <w:b/>
          <w:color w:val="000000"/>
          <w:shd w:val="clear" w:color="auto" w:fill="FFFFFF"/>
          <w:lang w:val="es-ES"/>
        </w:rPr>
        <w:t>PREGUNTA</w:t>
      </w:r>
      <w:r>
        <w:rPr>
          <w:rFonts w:ascii="Univers" w:hAnsi="Univers"/>
          <w:color w:val="000000"/>
          <w:shd w:val="clear" w:color="auto" w:fill="FFFFFF"/>
          <w:lang w:val="es-ES"/>
        </w:rPr>
        <w:t xml:space="preserve">: </w:t>
      </w:r>
      <w:r w:rsidR="0068491C" w:rsidRPr="0068491C">
        <w:rPr>
          <w:rFonts w:ascii="Univers" w:hAnsi="Univers"/>
          <w:color w:val="000000"/>
          <w:shd w:val="clear" w:color="auto" w:fill="FFFFFF"/>
        </w:rPr>
        <w:t>¿En qué documento rellenaríamos nuestra oferta económica?</w:t>
      </w:r>
      <w:r w:rsidR="0068491C">
        <w:rPr>
          <w:rFonts w:ascii="Univers" w:hAnsi="Univers"/>
          <w:color w:val="000000"/>
          <w:shd w:val="clear" w:color="auto" w:fill="FFFFFF"/>
        </w:rPr>
        <w:t xml:space="preserve">, </w:t>
      </w:r>
      <w:r w:rsidR="0068491C" w:rsidRPr="0068491C">
        <w:rPr>
          <w:rFonts w:ascii="Univers" w:hAnsi="Univers"/>
          <w:color w:val="000000"/>
          <w:shd w:val="clear" w:color="auto" w:fill="FFFFFF"/>
        </w:rPr>
        <w:t>¿En el mismo documento que la propuesta técnica o por separado?</w:t>
      </w:r>
    </w:p>
    <w:p w14:paraId="37B95EED" w14:textId="77777777" w:rsidR="004A230B" w:rsidRDefault="0068491C" w:rsidP="004A230B">
      <w:pPr>
        <w:spacing w:before="120"/>
        <w:ind w:left="360"/>
        <w:jc w:val="both"/>
        <w:rPr>
          <w:rFonts w:ascii="Univers" w:hAnsi="Univers"/>
          <w:color w:val="0070C0"/>
          <w:shd w:val="clear" w:color="auto" w:fill="FFFFFF"/>
          <w:lang w:val="es-ES"/>
        </w:rPr>
      </w:pPr>
      <w:r w:rsidRPr="0083785A">
        <w:rPr>
          <w:rFonts w:ascii="Univers" w:hAnsi="Univers"/>
          <w:b/>
          <w:color w:val="0070C0"/>
          <w:shd w:val="clear" w:color="auto" w:fill="FFFFFF"/>
          <w:lang w:val="es-ES"/>
        </w:rPr>
        <w:t xml:space="preserve">RESPUESTA: </w:t>
      </w:r>
      <w:r w:rsidR="004B6B33">
        <w:rPr>
          <w:rFonts w:ascii="Univers" w:hAnsi="Univers"/>
          <w:color w:val="0070C0"/>
          <w:shd w:val="clear" w:color="auto" w:fill="FFFFFF"/>
          <w:lang w:val="es-ES"/>
        </w:rPr>
        <w:t>En un documento separado.</w:t>
      </w:r>
      <w:r w:rsidR="001A6002">
        <w:rPr>
          <w:rFonts w:ascii="Univers" w:hAnsi="Univers"/>
          <w:color w:val="0070C0"/>
          <w:shd w:val="clear" w:color="auto" w:fill="FFFFFF"/>
          <w:lang w:val="es-ES"/>
        </w:rPr>
        <w:t xml:space="preserve"> S/ Apartado H del PCAP, Documentación a presentar por los licitadores.</w:t>
      </w:r>
    </w:p>
    <w:p w14:paraId="5D7B7B05" w14:textId="77777777" w:rsidR="001A6002" w:rsidRDefault="001A6002" w:rsidP="004A230B">
      <w:pPr>
        <w:spacing w:before="120"/>
        <w:ind w:left="360"/>
        <w:jc w:val="both"/>
        <w:rPr>
          <w:rFonts w:ascii="Univers" w:hAnsi="Univers"/>
          <w:color w:val="000000"/>
          <w:shd w:val="clear" w:color="auto" w:fill="FFFFFF"/>
        </w:rPr>
      </w:pPr>
    </w:p>
    <w:p w14:paraId="652B4F3F" w14:textId="77777777" w:rsidR="001A6002" w:rsidRDefault="001A6002" w:rsidP="004A230B">
      <w:pPr>
        <w:spacing w:before="120"/>
        <w:ind w:left="360"/>
        <w:jc w:val="both"/>
        <w:rPr>
          <w:rFonts w:ascii="Univers" w:hAnsi="Univers"/>
          <w:color w:val="000000"/>
          <w:shd w:val="clear" w:color="auto" w:fill="FFFFFF"/>
        </w:rPr>
      </w:pPr>
      <w:r w:rsidRPr="00A3391F">
        <w:rPr>
          <w:rFonts w:ascii="Univers" w:hAnsi="Univers"/>
          <w:b/>
          <w:color w:val="000000"/>
          <w:shd w:val="clear" w:color="auto" w:fill="FFFFFF"/>
          <w:lang w:val="es-ES"/>
        </w:rPr>
        <w:t>PREGUNTA</w:t>
      </w:r>
      <w:r>
        <w:rPr>
          <w:rFonts w:ascii="Univers" w:hAnsi="Univers"/>
          <w:color w:val="000000"/>
          <w:shd w:val="clear" w:color="auto" w:fill="FFFFFF"/>
          <w:lang w:val="es-ES"/>
        </w:rPr>
        <w:t xml:space="preserve">: </w:t>
      </w:r>
      <w:r w:rsidRPr="001A6002">
        <w:rPr>
          <w:rFonts w:ascii="Univers" w:hAnsi="Univers"/>
          <w:color w:val="000000"/>
          <w:shd w:val="clear" w:color="auto" w:fill="FFFFFF"/>
        </w:rPr>
        <w:t xml:space="preserve">¿Los </w:t>
      </w:r>
      <w:proofErr w:type="spellStart"/>
      <w:r w:rsidRPr="001A6002">
        <w:rPr>
          <w:rFonts w:ascii="Univers" w:hAnsi="Univers"/>
          <w:color w:val="000000"/>
          <w:shd w:val="clear" w:color="auto" w:fill="FFFFFF"/>
        </w:rPr>
        <w:t>curriculums</w:t>
      </w:r>
      <w:proofErr w:type="spellEnd"/>
      <w:r w:rsidRPr="001A6002">
        <w:rPr>
          <w:rFonts w:ascii="Univers" w:hAnsi="Univers"/>
          <w:color w:val="000000"/>
          <w:shd w:val="clear" w:color="auto" w:fill="FFFFFF"/>
        </w:rPr>
        <w:t xml:space="preserve"> del personal asociado hay que realizarlo según FORMATO II o bien se podría enviar en otro formato?</w:t>
      </w:r>
    </w:p>
    <w:p w14:paraId="498C1B52" w14:textId="77777777" w:rsidR="001A6002" w:rsidRDefault="001A6002" w:rsidP="001A6002">
      <w:pPr>
        <w:spacing w:before="120"/>
        <w:ind w:left="360"/>
        <w:jc w:val="both"/>
        <w:rPr>
          <w:rFonts w:ascii="Univers" w:hAnsi="Univers"/>
          <w:color w:val="0070C0"/>
          <w:shd w:val="clear" w:color="auto" w:fill="FFFFFF"/>
          <w:lang w:val="es-ES"/>
        </w:rPr>
      </w:pPr>
      <w:r w:rsidRPr="0083785A">
        <w:rPr>
          <w:rFonts w:ascii="Univers" w:hAnsi="Univers"/>
          <w:b/>
          <w:color w:val="0070C0"/>
          <w:shd w:val="clear" w:color="auto" w:fill="FFFFFF"/>
          <w:lang w:val="es-ES"/>
        </w:rPr>
        <w:t xml:space="preserve">RESPUESTA: </w:t>
      </w:r>
      <w:r w:rsidR="00E33E0B">
        <w:rPr>
          <w:rFonts w:ascii="Univers" w:hAnsi="Univers"/>
          <w:color w:val="0070C0"/>
          <w:shd w:val="clear" w:color="auto" w:fill="FFFFFF"/>
          <w:lang w:val="es-ES"/>
        </w:rPr>
        <w:t>Debe realizarse según el FORMATO II</w:t>
      </w:r>
      <w:r>
        <w:rPr>
          <w:rFonts w:ascii="Univers" w:hAnsi="Univers"/>
          <w:color w:val="0070C0"/>
          <w:shd w:val="clear" w:color="auto" w:fill="FFFFFF"/>
          <w:lang w:val="es-ES"/>
        </w:rPr>
        <w:t>.</w:t>
      </w:r>
    </w:p>
    <w:p w14:paraId="1F010729" w14:textId="77777777" w:rsidR="001A6002" w:rsidRPr="004A230B" w:rsidRDefault="001A6002" w:rsidP="004A230B">
      <w:pPr>
        <w:spacing w:before="120"/>
        <w:ind w:left="360"/>
        <w:jc w:val="both"/>
        <w:rPr>
          <w:rFonts w:ascii="Univers" w:hAnsi="Univers"/>
          <w:color w:val="000000"/>
          <w:shd w:val="clear" w:color="auto" w:fill="FFFFFF"/>
        </w:rPr>
      </w:pPr>
    </w:p>
    <w:p w14:paraId="057C78BB" w14:textId="77777777" w:rsidR="00F35447" w:rsidRDefault="00F35447" w:rsidP="007118B4">
      <w:pPr>
        <w:spacing w:before="120"/>
        <w:ind w:left="357"/>
        <w:jc w:val="both"/>
        <w:rPr>
          <w:rFonts w:ascii="Univers" w:hAnsi="Univers"/>
          <w:color w:val="0070C0"/>
          <w:shd w:val="clear" w:color="auto" w:fill="FFFFFF"/>
          <w:lang w:val="es-ES"/>
        </w:rPr>
      </w:pPr>
    </w:p>
    <w:p w14:paraId="13304054" w14:textId="77777777" w:rsidR="00F35447" w:rsidRDefault="00F35447" w:rsidP="00F35447"/>
    <w:p w14:paraId="3D20984E" w14:textId="77777777" w:rsidR="00F35447" w:rsidRDefault="00F35447" w:rsidP="00F35447"/>
    <w:p w14:paraId="267FAE3F" w14:textId="77777777" w:rsidR="00F35447" w:rsidRPr="0083785A" w:rsidRDefault="00F35447" w:rsidP="007118B4">
      <w:pPr>
        <w:spacing w:before="120"/>
        <w:ind w:left="357"/>
        <w:jc w:val="both"/>
        <w:rPr>
          <w:rFonts w:ascii="Univers" w:hAnsi="Univers"/>
          <w:color w:val="0070C0"/>
          <w:shd w:val="clear" w:color="auto" w:fill="FFFFFF"/>
          <w:lang w:val="es-ES"/>
        </w:rPr>
      </w:pPr>
    </w:p>
    <w:sectPr w:rsidR="00F35447" w:rsidRPr="0083785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3F8E" w14:textId="77777777" w:rsidR="00EF7D05" w:rsidRDefault="00EF7D05" w:rsidP="00EF7D05">
      <w:r>
        <w:separator/>
      </w:r>
    </w:p>
  </w:endnote>
  <w:endnote w:type="continuationSeparator" w:id="0">
    <w:p w14:paraId="3C8D508E" w14:textId="77777777" w:rsidR="00EF7D05" w:rsidRDefault="00EF7D05" w:rsidP="00EF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A261" w14:textId="77777777" w:rsidR="00EF7D05" w:rsidRPr="00EF7D05" w:rsidRDefault="00EF7D05">
    <w:pPr>
      <w:pStyle w:val="Piedepgina"/>
      <w:rPr>
        <w:b/>
        <w:i/>
        <w:color w:val="0070C0"/>
      </w:rPr>
    </w:pPr>
    <w:r w:rsidRPr="00EF7D05">
      <w:rPr>
        <w:i/>
        <w:color w:val="0070C0"/>
      </w:rPr>
      <w:t>Respuesta a las dudas planteadas sobre la licitación de</w:t>
    </w:r>
    <w:r w:rsidRPr="00EF7D05">
      <w:rPr>
        <w:b/>
        <w:i/>
        <w:color w:val="0070C0"/>
      </w:rPr>
      <w:t xml:space="preserve"> </w:t>
    </w:r>
    <w:proofErr w:type="spellStart"/>
    <w:r w:rsidRPr="00EF7D05">
      <w:rPr>
        <w:b/>
        <w:i/>
        <w:color w:val="0070C0"/>
      </w:rPr>
      <w:t>exp</w:t>
    </w:r>
    <w:proofErr w:type="spellEnd"/>
    <w:r>
      <w:rPr>
        <w:b/>
        <w:i/>
        <w:color w:val="0070C0"/>
      </w:rPr>
      <w:t>.</w:t>
    </w:r>
    <w:r w:rsidR="00BD082F">
      <w:rPr>
        <w:b/>
        <w:i/>
        <w:color w:val="0070C0"/>
      </w:rPr>
      <w:t xml:space="preserve"> </w:t>
    </w:r>
    <w:r w:rsidR="001A6002">
      <w:rPr>
        <w:b/>
        <w:i/>
        <w:color w:val="0070C0"/>
      </w:rPr>
      <w:t>2512</w:t>
    </w:r>
    <w:r w:rsidRPr="00EF7D05">
      <w:rPr>
        <w:b/>
        <w:i/>
        <w:color w:val="0070C0"/>
      </w:rPr>
      <w:t xml:space="preserve"> </w:t>
    </w:r>
    <w:r w:rsidRPr="00EF7D05">
      <w:rPr>
        <w:i/>
        <w:color w:val="0070C0"/>
      </w:rPr>
      <w:t>a</w:t>
    </w:r>
    <w:r w:rsidRPr="00EF7D05">
      <w:rPr>
        <w:b/>
        <w:i/>
        <w:color w:val="0070C0"/>
      </w:rPr>
      <w:t xml:space="preserve"> </w:t>
    </w:r>
    <w:r w:rsidR="001A6002">
      <w:rPr>
        <w:b/>
        <w:i/>
        <w:color w:val="0070C0"/>
      </w:rPr>
      <w:t>9 de enero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C6C6C" w14:textId="77777777" w:rsidR="00EF7D05" w:rsidRDefault="00EF7D05" w:rsidP="00EF7D05">
      <w:r>
        <w:separator/>
      </w:r>
    </w:p>
  </w:footnote>
  <w:footnote w:type="continuationSeparator" w:id="0">
    <w:p w14:paraId="202AD88C" w14:textId="77777777" w:rsidR="00EF7D05" w:rsidRDefault="00EF7D05" w:rsidP="00EF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F0"/>
    <w:multiLevelType w:val="hybridMultilevel"/>
    <w:tmpl w:val="3118E6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E7498"/>
    <w:multiLevelType w:val="hybridMultilevel"/>
    <w:tmpl w:val="189A3F7A"/>
    <w:lvl w:ilvl="0" w:tplc="C5B2C304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F397D"/>
    <w:multiLevelType w:val="hybridMultilevel"/>
    <w:tmpl w:val="3C7CE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F6BDF"/>
    <w:multiLevelType w:val="hybridMultilevel"/>
    <w:tmpl w:val="4FBEA84A"/>
    <w:lvl w:ilvl="0" w:tplc="3C980F58">
      <w:numFmt w:val="bullet"/>
      <w:lvlText w:val="-"/>
      <w:lvlJc w:val="left"/>
      <w:pPr>
        <w:tabs>
          <w:tab w:val="num" w:pos="216"/>
        </w:tabs>
        <w:ind w:left="783" w:hanging="261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E0"/>
    <w:rsid w:val="000D5ED8"/>
    <w:rsid w:val="00110DB8"/>
    <w:rsid w:val="00123307"/>
    <w:rsid w:val="001A6002"/>
    <w:rsid w:val="001F5207"/>
    <w:rsid w:val="00217FD0"/>
    <w:rsid w:val="002812F5"/>
    <w:rsid w:val="00333721"/>
    <w:rsid w:val="003620F1"/>
    <w:rsid w:val="00366786"/>
    <w:rsid w:val="0038042A"/>
    <w:rsid w:val="003D1818"/>
    <w:rsid w:val="004A230B"/>
    <w:rsid w:val="004B6B33"/>
    <w:rsid w:val="004D73B5"/>
    <w:rsid w:val="00526B81"/>
    <w:rsid w:val="0068491C"/>
    <w:rsid w:val="007118B4"/>
    <w:rsid w:val="00791FA5"/>
    <w:rsid w:val="0079553F"/>
    <w:rsid w:val="007A6EA8"/>
    <w:rsid w:val="007F4AD8"/>
    <w:rsid w:val="00825FDC"/>
    <w:rsid w:val="0083785A"/>
    <w:rsid w:val="008510DA"/>
    <w:rsid w:val="008F1174"/>
    <w:rsid w:val="00A3391F"/>
    <w:rsid w:val="00A965C2"/>
    <w:rsid w:val="00AF3A64"/>
    <w:rsid w:val="00BD082F"/>
    <w:rsid w:val="00D24852"/>
    <w:rsid w:val="00D515C6"/>
    <w:rsid w:val="00DB7A4D"/>
    <w:rsid w:val="00DF06E0"/>
    <w:rsid w:val="00E07EBB"/>
    <w:rsid w:val="00E33E0B"/>
    <w:rsid w:val="00E54A67"/>
    <w:rsid w:val="00EA365F"/>
    <w:rsid w:val="00EF7D05"/>
    <w:rsid w:val="00F35447"/>
    <w:rsid w:val="00F86C96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6AEC"/>
  <w15:docId w15:val="{6821B7E3-A1EB-44D4-B8F0-48574B9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E0"/>
    <w:pPr>
      <w:spacing w:after="0" w:line="240" w:lineRule="auto"/>
    </w:pPr>
    <w:rPr>
      <w:rFonts w:ascii="Calibri" w:hAnsi="Calibri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6E0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65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5C2"/>
    <w:rPr>
      <w:rFonts w:ascii="Tahoma" w:hAnsi="Tahoma" w:cs="Tahoma"/>
      <w:sz w:val="16"/>
      <w:szCs w:val="16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F7D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D05"/>
    <w:rPr>
      <w:rFonts w:ascii="Calibri" w:hAnsi="Calibri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F7D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D05"/>
    <w:rPr>
      <w:rFonts w:ascii="Calibri" w:hAnsi="Calibri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Consorcio de Aguas Bilbao Bizkaia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Estiballes Arrate</dc:creator>
  <cp:lastModifiedBy>Leire Fuente</cp:lastModifiedBy>
  <cp:revision>2</cp:revision>
  <cp:lastPrinted>2015-06-26T07:57:00Z</cp:lastPrinted>
  <dcterms:created xsi:type="dcterms:W3CDTF">2020-01-14T10:21:00Z</dcterms:created>
  <dcterms:modified xsi:type="dcterms:W3CDTF">2020-01-14T10:21:00Z</dcterms:modified>
</cp:coreProperties>
</file>